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C1E" w:rsidRPr="005E621B" w:rsidRDefault="00067C1E" w:rsidP="00067C1E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5E621B">
        <w:rPr>
          <w:rFonts w:eastAsia="Arial" w:cs="Arial"/>
          <w:b/>
          <w:bCs/>
          <w:kern w:val="1"/>
          <w:sz w:val="20"/>
          <w:lang w:eastAsia="ar-SA"/>
        </w:rPr>
        <w:t>ANEXO XV</w:t>
      </w:r>
    </w:p>
    <w:p w:rsidR="00067C1E" w:rsidRDefault="00067C1E" w:rsidP="00067C1E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067C1E" w:rsidRPr="005E621B" w:rsidRDefault="00067C1E" w:rsidP="00067C1E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067C1E" w:rsidRPr="00861D4C" w:rsidRDefault="00067C1E" w:rsidP="00067C1E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PROCESSO Nº 23719.000269/2016-71</w:t>
      </w:r>
    </w:p>
    <w:p w:rsidR="00067C1E" w:rsidRPr="00861D4C" w:rsidRDefault="00067C1E" w:rsidP="00067C1E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CONCORRÊNCIA Nº 01/2016</w:t>
      </w:r>
    </w:p>
    <w:p w:rsidR="00067C1E" w:rsidRPr="005E621B" w:rsidRDefault="00067C1E" w:rsidP="00067C1E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kern w:val="1"/>
          <w:sz w:val="20"/>
          <w:highlight w:val="yellow"/>
          <w:lang w:eastAsia="ar-SA"/>
        </w:rPr>
      </w:pPr>
    </w:p>
    <w:p w:rsidR="00067C1E" w:rsidRPr="005E621B" w:rsidRDefault="00067C1E" w:rsidP="00067C1E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</w:rPr>
      </w:pPr>
    </w:p>
    <w:p w:rsidR="00067C1E" w:rsidRPr="005E621B" w:rsidRDefault="00067C1E" w:rsidP="00067C1E">
      <w:pPr>
        <w:autoSpaceDE w:val="0"/>
        <w:autoSpaceDN w:val="0"/>
        <w:adjustRightInd w:val="0"/>
        <w:spacing w:line="360" w:lineRule="auto"/>
        <w:contextualSpacing/>
        <w:jc w:val="center"/>
        <w:rPr>
          <w:rFonts w:cs="Arial"/>
          <w:b/>
          <w:bCs/>
          <w:color w:val="000000"/>
          <w:sz w:val="20"/>
        </w:rPr>
      </w:pPr>
      <w:bookmarkStart w:id="0" w:name="_GoBack"/>
      <w:r w:rsidRPr="005E621B">
        <w:rPr>
          <w:rFonts w:eastAsia="Arial" w:cs="Arial"/>
          <w:b/>
          <w:bCs/>
          <w:color w:val="000000"/>
          <w:sz w:val="20"/>
          <w:shd w:val="clear" w:color="auto" w:fill="FFFFFF"/>
        </w:rPr>
        <w:t xml:space="preserve">MODELO DE DECLARAÇÃO A </w:t>
      </w:r>
      <w:proofErr w:type="gramStart"/>
      <w:r w:rsidRPr="005E621B">
        <w:rPr>
          <w:rFonts w:eastAsia="Arial" w:cs="Arial"/>
          <w:b/>
          <w:bCs/>
          <w:color w:val="000000"/>
          <w:sz w:val="20"/>
          <w:shd w:val="clear" w:color="auto" w:fill="FFFFFF"/>
        </w:rPr>
        <w:t>SER</w:t>
      </w:r>
      <w:proofErr w:type="gramEnd"/>
      <w:r w:rsidRPr="005E621B">
        <w:rPr>
          <w:rFonts w:eastAsia="Arial" w:cs="Arial"/>
          <w:b/>
          <w:bCs/>
          <w:color w:val="000000"/>
          <w:sz w:val="20"/>
          <w:shd w:val="clear" w:color="auto" w:fill="FFFFFF"/>
        </w:rPr>
        <w:t xml:space="preserve"> APRESENTADA PELA PESSOA JURÍDICA EMPRESAS IMUNES</w:t>
      </w:r>
    </w:p>
    <w:bookmarkEnd w:id="0"/>
    <w:p w:rsidR="00067C1E" w:rsidRPr="005E621B" w:rsidRDefault="00067C1E" w:rsidP="00067C1E">
      <w:pPr>
        <w:pStyle w:val="Corpo"/>
        <w:tabs>
          <w:tab w:val="left" w:pos="1620"/>
        </w:tabs>
        <w:spacing w:line="360" w:lineRule="auto"/>
        <w:ind w:right="-17"/>
        <w:contextualSpacing/>
        <w:jc w:val="both"/>
        <w:rPr>
          <w:rFonts w:ascii="Arial" w:hAnsi="Arial" w:cs="Arial"/>
          <w:b/>
        </w:rPr>
      </w:pPr>
    </w:p>
    <w:p w:rsidR="00067C1E" w:rsidRPr="005E621B" w:rsidRDefault="00067C1E" w:rsidP="00067C1E">
      <w:pPr>
        <w:spacing w:line="360" w:lineRule="auto"/>
        <w:contextualSpacing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 xml:space="preserve">Ilmo. </w:t>
      </w:r>
      <w:proofErr w:type="gramStart"/>
      <w:r w:rsidRPr="005E621B">
        <w:rPr>
          <w:rFonts w:cs="Arial"/>
          <w:bCs/>
          <w:color w:val="000000"/>
          <w:sz w:val="20"/>
        </w:rPr>
        <w:t>Sr.</w:t>
      </w:r>
      <w:proofErr w:type="gramEnd"/>
    </w:p>
    <w:p w:rsidR="00067C1E" w:rsidRPr="005E621B" w:rsidRDefault="00067C1E" w:rsidP="00067C1E">
      <w:pPr>
        <w:spacing w:line="360" w:lineRule="auto"/>
        <w:contextualSpacing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_____________</w:t>
      </w:r>
    </w:p>
    <w:p w:rsidR="00067C1E" w:rsidRPr="005E621B" w:rsidRDefault="00067C1E" w:rsidP="00067C1E">
      <w:pPr>
        <w:spacing w:line="360" w:lineRule="auto"/>
        <w:contextualSpacing/>
        <w:rPr>
          <w:rFonts w:cs="Arial"/>
          <w:bCs/>
          <w:color w:val="000000"/>
          <w:sz w:val="20"/>
        </w:rPr>
      </w:pPr>
    </w:p>
    <w:p w:rsidR="00067C1E" w:rsidRPr="005E621B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(Nome da entidade), com sede ________________________, inscrita no CNPJ sob n° ______________DECLARA à _________________________, que não está sujeita à retenção, na fonte, do IRPJ, da CSLL, da COFINS e da Contribuição para o PIS/PASEP, a que se refere o artigo 64 da Lei n° 9.430, de 27 de setembro de 1996, por se enquadrar em uma das situações abaixo:</w:t>
      </w:r>
    </w:p>
    <w:p w:rsidR="00067C1E" w:rsidRPr="005E621B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067C1E" w:rsidRPr="005E621B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I – INSTITUIÇÃO DE EDUCAÇÃO:</w:t>
      </w:r>
    </w:p>
    <w:p w:rsidR="00067C1E" w:rsidRPr="005E621B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 xml:space="preserve">1. </w:t>
      </w:r>
      <w:proofErr w:type="gramStart"/>
      <w:r w:rsidRPr="005E621B">
        <w:rPr>
          <w:rFonts w:cs="Arial"/>
          <w:bCs/>
          <w:color w:val="000000"/>
          <w:sz w:val="20"/>
        </w:rPr>
        <w:t xml:space="preserve">(   </w:t>
      </w:r>
      <w:proofErr w:type="gramEnd"/>
      <w:r w:rsidRPr="005E621B">
        <w:rPr>
          <w:rFonts w:cs="Arial"/>
          <w:bCs/>
          <w:color w:val="000000"/>
          <w:sz w:val="20"/>
        </w:rPr>
        <w:t>) Entidade de gozo regular da imunidade prevista no art. 150, inciso VI, alínea “c” da Constituição Federal, por cumprir os requisitos previstos no art. 12 da Lei n° 9.532, de 10 de dezembro de 1997.</w:t>
      </w:r>
    </w:p>
    <w:p w:rsidR="00067C1E" w:rsidRPr="005E621B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 xml:space="preserve">2. </w:t>
      </w:r>
      <w:proofErr w:type="gramStart"/>
      <w:r w:rsidRPr="005E621B">
        <w:rPr>
          <w:rFonts w:cs="Arial"/>
          <w:bCs/>
          <w:color w:val="000000"/>
          <w:sz w:val="20"/>
        </w:rPr>
        <w:t xml:space="preserve">(   </w:t>
      </w:r>
      <w:proofErr w:type="gramEnd"/>
      <w:r w:rsidRPr="005E621B">
        <w:rPr>
          <w:rFonts w:cs="Arial"/>
          <w:bCs/>
          <w:color w:val="000000"/>
          <w:sz w:val="20"/>
        </w:rPr>
        <w:t>) Entidade de ensino superior, em gozo regular da isenção prevista no art. 82 da Lei n° 11.096, de 13 de janeiro de 2005, por ter aderido ao Programa Universidade para Todos (</w:t>
      </w:r>
      <w:proofErr w:type="spellStart"/>
      <w:r w:rsidRPr="005E621B">
        <w:rPr>
          <w:rFonts w:cs="Arial"/>
          <w:bCs/>
          <w:color w:val="000000"/>
          <w:sz w:val="20"/>
        </w:rPr>
        <w:t>Prouni</w:t>
      </w:r>
      <w:proofErr w:type="spellEnd"/>
      <w:r w:rsidRPr="005E621B">
        <w:rPr>
          <w:rFonts w:cs="Arial"/>
          <w:bCs/>
          <w:color w:val="000000"/>
          <w:sz w:val="20"/>
        </w:rPr>
        <w:t>), instituído pela  Lei n° 11.096, de 13 de janeiro de 2005, conforme Termo de Adesão vigente no período da prestação do serviço ou do fornecimento do bem (doc. Anexo).</w:t>
      </w:r>
    </w:p>
    <w:p w:rsidR="00067C1E" w:rsidRPr="005E621B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067C1E" w:rsidRPr="005E621B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II – ENTIDADE BENEFICIENTE DE ASSITÊNCIA SOCIAL:</w:t>
      </w:r>
    </w:p>
    <w:p w:rsidR="00067C1E" w:rsidRPr="005E621B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 xml:space="preserve">1. </w:t>
      </w:r>
      <w:proofErr w:type="gramStart"/>
      <w:r w:rsidRPr="005E621B">
        <w:rPr>
          <w:rFonts w:cs="Arial"/>
          <w:bCs/>
          <w:color w:val="000000"/>
          <w:sz w:val="20"/>
        </w:rPr>
        <w:t xml:space="preserve">(   </w:t>
      </w:r>
      <w:proofErr w:type="gramEnd"/>
      <w:r w:rsidRPr="005E621B">
        <w:rPr>
          <w:rFonts w:cs="Arial"/>
          <w:bCs/>
          <w:color w:val="000000"/>
          <w:sz w:val="20"/>
        </w:rPr>
        <w:t>) Instituição educacional em gozo regular da imunidade prevista no art. 195, § 7º da Constituição Federal, por ter sido certificada como beneficente de assistência social pelo Ministério da Educação e por cumprir os requisitos previstos no art. 29 da Lei n° 12.101, de 27 de novembro de 2009.</w:t>
      </w:r>
    </w:p>
    <w:p w:rsidR="00067C1E" w:rsidRPr="005E621B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 xml:space="preserve">2. </w:t>
      </w:r>
      <w:proofErr w:type="gramStart"/>
      <w:r w:rsidRPr="005E621B">
        <w:rPr>
          <w:rFonts w:cs="Arial"/>
          <w:bCs/>
          <w:color w:val="000000"/>
          <w:sz w:val="20"/>
        </w:rPr>
        <w:t xml:space="preserve">(   </w:t>
      </w:r>
      <w:proofErr w:type="gramEnd"/>
      <w:r w:rsidRPr="005E621B">
        <w:rPr>
          <w:rFonts w:cs="Arial"/>
          <w:bCs/>
          <w:color w:val="000000"/>
          <w:sz w:val="20"/>
        </w:rPr>
        <w:t xml:space="preserve">) Entidade em gozo regular da imunidade prevista no art. 195, § 7° da Constituição Federal, por ter sido certificada como beneficente de assistência social pelo Ministério de sua </w:t>
      </w:r>
      <w:r w:rsidRPr="005E621B">
        <w:rPr>
          <w:rFonts w:cs="Arial"/>
          <w:bCs/>
          <w:color w:val="000000"/>
          <w:sz w:val="20"/>
        </w:rPr>
        <w:lastRenderedPageBreak/>
        <w:t>área de atuação e por cumprir os requisitos previstos no art. 29 da Lei n° 12.101, de 2009.</w:t>
      </w:r>
    </w:p>
    <w:p w:rsidR="00067C1E" w:rsidRPr="005E621B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067C1E" w:rsidRPr="005E621B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 xml:space="preserve">O signatário declara neste ato, sob as penas do art. 299 do Decreto-Lei n° 2.848, de </w:t>
      </w:r>
      <w:proofErr w:type="gramStart"/>
      <w:r w:rsidRPr="005E621B">
        <w:rPr>
          <w:rFonts w:cs="Arial"/>
          <w:bCs/>
          <w:color w:val="000000"/>
          <w:sz w:val="20"/>
        </w:rPr>
        <w:t>7</w:t>
      </w:r>
      <w:proofErr w:type="gramEnd"/>
      <w:r w:rsidRPr="005E621B">
        <w:rPr>
          <w:rFonts w:cs="Arial"/>
          <w:bCs/>
          <w:color w:val="000000"/>
          <w:sz w:val="20"/>
        </w:rPr>
        <w:t xml:space="preserve"> de setembro de 1940 – Código Penal; do art. 1° da Lei n° 8.137, de 27 de dezembro de 1990, e para fins do art. 32 da Lei n° 9.430, de 1996, que é representante legal da entidade e assume o compromisso de informar, imediatamente, à Secretaria da Receita Federal do Brasil e ao órgão ou à entidade contratante, qualquer alteração na situação acima declarada.</w:t>
      </w:r>
    </w:p>
    <w:p w:rsidR="00067C1E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067C1E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067C1E" w:rsidRPr="005E621B" w:rsidRDefault="00067C1E" w:rsidP="00067C1E">
      <w:pPr>
        <w:spacing w:line="360" w:lineRule="auto"/>
        <w:contextualSpacing/>
        <w:jc w:val="right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Local e data: ___________________________________</w:t>
      </w:r>
    </w:p>
    <w:p w:rsidR="00067C1E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067C1E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067C1E" w:rsidRPr="005E621B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 xml:space="preserve">Nome, RG e CPF do </w:t>
      </w:r>
      <w:proofErr w:type="gramStart"/>
      <w:r w:rsidRPr="005E621B">
        <w:rPr>
          <w:rFonts w:cs="Arial"/>
          <w:bCs/>
          <w:color w:val="000000"/>
          <w:sz w:val="20"/>
        </w:rPr>
        <w:t>responsável</w:t>
      </w:r>
      <w:proofErr w:type="gramEnd"/>
    </w:p>
    <w:p w:rsidR="00067C1E" w:rsidRPr="005E621B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067C1E" w:rsidRDefault="00067C1E" w:rsidP="00067C1E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067C1E" w:rsidRPr="005E621B" w:rsidRDefault="00067C1E" w:rsidP="00067C1E">
      <w:pPr>
        <w:spacing w:line="360" w:lineRule="auto"/>
        <w:contextualSpacing/>
        <w:jc w:val="both"/>
        <w:rPr>
          <w:rFonts w:cs="Arial"/>
          <w:sz w:val="20"/>
        </w:rPr>
      </w:pPr>
      <w:r w:rsidRPr="005E621B">
        <w:rPr>
          <w:rFonts w:cs="Arial"/>
          <w:bCs/>
          <w:color w:val="000000"/>
          <w:sz w:val="20"/>
        </w:rPr>
        <w:t>Assinatura do responsável</w:t>
      </w:r>
    </w:p>
    <w:p w:rsidR="00067C1E" w:rsidRPr="005E621B" w:rsidRDefault="00067C1E" w:rsidP="00067C1E">
      <w:pPr>
        <w:spacing w:line="360" w:lineRule="auto"/>
        <w:contextualSpacing/>
        <w:jc w:val="both"/>
        <w:rPr>
          <w:rFonts w:cs="Arial"/>
          <w:sz w:val="20"/>
        </w:rPr>
      </w:pPr>
    </w:p>
    <w:p w:rsidR="000E5707" w:rsidRPr="00067C1E" w:rsidRDefault="000E5707" w:rsidP="00067C1E"/>
    <w:sectPr w:rsidR="000E5707" w:rsidRPr="00067C1E" w:rsidSect="00742470">
      <w:headerReference w:type="default" r:id="rId8"/>
      <w:footerReference w:type="default" r:id="rId9"/>
      <w:pgSz w:w="11906" w:h="16838"/>
      <w:pgMar w:top="11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2A0" w:rsidRDefault="008D12A0" w:rsidP="00742470">
      <w:r>
        <w:separator/>
      </w:r>
    </w:p>
  </w:endnote>
  <w:endnote w:type="continuationSeparator" w:id="0">
    <w:p w:rsidR="008D12A0" w:rsidRDefault="008D12A0" w:rsidP="0074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902F30" w:rsidRDefault="00742470" w:rsidP="00742470">
    <w:pPr>
      <w:pStyle w:val="Rodap"/>
    </w:pPr>
    <w:r w:rsidRPr="00902F30">
      <w:t>______________________________________________________________</w:t>
    </w:r>
  </w:p>
  <w:p w:rsidR="00742470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color w:val="000000"/>
        <w:sz w:val="16"/>
        <w:szCs w:val="16"/>
        <w:lang w:eastAsia="en-US"/>
      </w:rPr>
    </w:pPr>
  </w:p>
  <w:p w:rsidR="00742470" w:rsidRPr="00F47473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sz w:val="16"/>
        <w:szCs w:val="16"/>
        <w:lang w:eastAsia="en-US"/>
      </w:rPr>
    </w:pPr>
    <w:r w:rsidRPr="00F47473">
      <w:rPr>
        <w:rFonts w:eastAsia="Calibri" w:cs="Arial"/>
        <w:color w:val="000000"/>
        <w:sz w:val="16"/>
        <w:szCs w:val="16"/>
        <w:lang w:eastAsia="en-US"/>
      </w:rPr>
      <w:t xml:space="preserve">Rodovia RS 218, KM 05 – Bairro </w:t>
    </w:r>
    <w:proofErr w:type="spellStart"/>
    <w:r w:rsidRPr="00F47473">
      <w:rPr>
        <w:rFonts w:eastAsia="Calibri" w:cs="Arial"/>
        <w:color w:val="000000"/>
        <w:sz w:val="16"/>
        <w:szCs w:val="16"/>
        <w:lang w:eastAsia="en-US"/>
      </w:rPr>
      <w:t>Indubras</w:t>
    </w:r>
    <w:proofErr w:type="spellEnd"/>
    <w:r w:rsidRPr="00F47473">
      <w:rPr>
        <w:rFonts w:eastAsia="Calibri" w:cs="Arial"/>
        <w:color w:val="000000"/>
        <w:sz w:val="16"/>
        <w:szCs w:val="16"/>
        <w:lang w:eastAsia="en-US"/>
      </w:rPr>
      <w:t xml:space="preserve"> – CEP 98806-700 – Santo Ângelo/RS</w:t>
    </w:r>
    <w:r w:rsidRPr="00F47473">
      <w:rPr>
        <w:rFonts w:eastAsia="Calibri" w:cs="Arial"/>
        <w:color w:val="000000"/>
        <w:sz w:val="16"/>
        <w:szCs w:val="16"/>
        <w:lang w:eastAsia="en-US"/>
      </w:rPr>
      <w:br/>
      <w:t xml:space="preserve">Fone: (55) 3931 3900 / E-mail: </w:t>
    </w:r>
    <w:proofErr w:type="gramStart"/>
    <w:r w:rsidRPr="00F47473">
      <w:rPr>
        <w:rFonts w:eastAsia="Calibri" w:cs="Arial"/>
        <w:color w:val="0000FF"/>
        <w:sz w:val="16"/>
        <w:szCs w:val="16"/>
        <w:lang w:eastAsia="en-US"/>
      </w:rPr>
      <w:t>gabinete.san@iffarroupilha.edu.br</w:t>
    </w:r>
    <w:proofErr w:type="gramEnd"/>
  </w:p>
  <w:p w:rsidR="00742470" w:rsidRDefault="007424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2A0" w:rsidRDefault="008D12A0" w:rsidP="00742470">
      <w:r>
        <w:separator/>
      </w:r>
    </w:p>
  </w:footnote>
  <w:footnote w:type="continuationSeparator" w:id="0">
    <w:p w:rsidR="008D12A0" w:rsidRDefault="008D12A0" w:rsidP="00742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22"/>
        <w:szCs w:val="22"/>
        <w:lang w:eastAsia="ar-SA"/>
      </w:rPr>
    </w:pPr>
    <w:r w:rsidRPr="00F47473">
      <w:rPr>
        <w:rFonts w:eastAsia="Times New Roman" w:cs="Arial"/>
        <w:b/>
        <w:noProof/>
        <w:sz w:val="22"/>
        <w:szCs w:val="22"/>
      </w:rPr>
      <w:drawing>
        <wp:inline distT="0" distB="0" distL="0" distR="0" wp14:anchorId="5D5137CB" wp14:editId="0FD650EC">
          <wp:extent cx="723900" cy="733425"/>
          <wp:effectExtent l="0" t="0" r="0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16"/>
        <w:szCs w:val="16"/>
        <w:lang w:eastAsia="ar-SA"/>
      </w:rPr>
    </w:pPr>
    <w:r w:rsidRPr="00F47473">
      <w:rPr>
        <w:rFonts w:eastAsia="Times New Roman" w:cs="Arial"/>
        <w:b/>
        <w:sz w:val="16"/>
        <w:szCs w:val="16"/>
        <w:lang w:eastAsia="ar-SA"/>
      </w:rPr>
      <w:t>MINISTÉRIO DA EDUCAÇÃO</w:t>
    </w:r>
  </w:p>
  <w:p w:rsidR="00742470" w:rsidRPr="00F47473" w:rsidRDefault="00742470" w:rsidP="00742470">
    <w:pPr>
      <w:widowControl/>
      <w:tabs>
        <w:tab w:val="left" w:pos="709"/>
      </w:tabs>
      <w:suppressAutoHyphens w:val="0"/>
      <w:spacing w:line="276" w:lineRule="auto"/>
      <w:jc w:val="center"/>
      <w:rPr>
        <w:rFonts w:eastAsia="Calibri" w:cs="Arial"/>
        <w:b/>
        <w:sz w:val="16"/>
        <w:szCs w:val="16"/>
        <w:lang w:eastAsia="en-US"/>
      </w:rPr>
    </w:pPr>
    <w:r w:rsidRPr="00F47473">
      <w:rPr>
        <w:rFonts w:eastAsia="Calibri" w:cs="Arial"/>
        <w:b/>
        <w:sz w:val="16"/>
        <w:szCs w:val="16"/>
        <w:lang w:eastAsia="en-US"/>
      </w:rPr>
      <w:t>INSTITUTO FEDERAL FARROUPILHA</w:t>
    </w:r>
  </w:p>
  <w:p w:rsidR="00742470" w:rsidRDefault="00742470" w:rsidP="00742470">
    <w:pPr>
      <w:widowControl/>
      <w:tabs>
        <w:tab w:val="left" w:pos="709"/>
      </w:tabs>
      <w:suppressAutoHyphens w:val="0"/>
      <w:spacing w:after="200" w:line="276" w:lineRule="auto"/>
      <w:jc w:val="center"/>
    </w:pPr>
    <w:r>
      <w:rPr>
        <w:rFonts w:eastAsia="Calibri" w:cs="Arial"/>
        <w:b/>
        <w:i/>
        <w:sz w:val="16"/>
        <w:szCs w:val="16"/>
        <w:lang w:eastAsia="en-US"/>
      </w:rPr>
      <w:t>CA</w:t>
    </w:r>
    <w:r w:rsidRPr="00F47473">
      <w:rPr>
        <w:rFonts w:eastAsia="Calibri" w:cs="Arial"/>
        <w:b/>
        <w:i/>
        <w:sz w:val="16"/>
        <w:szCs w:val="16"/>
        <w:lang w:eastAsia="en-US"/>
      </w:rPr>
      <w:t>MPUS</w:t>
    </w:r>
    <w:r>
      <w:rPr>
        <w:rFonts w:eastAsia="Calibri" w:cs="Arial"/>
        <w:b/>
        <w:sz w:val="16"/>
        <w:szCs w:val="16"/>
        <w:lang w:eastAsia="en-US"/>
      </w:rPr>
      <w:t xml:space="preserve"> SANTO Â</w:t>
    </w:r>
    <w:r w:rsidRPr="00F47473">
      <w:rPr>
        <w:rFonts w:eastAsia="Calibri" w:cs="Arial"/>
        <w:b/>
        <w:sz w:val="16"/>
        <w:szCs w:val="16"/>
        <w:lang w:eastAsia="en-US"/>
      </w:rPr>
      <w:t>NGELO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70"/>
    <w:rsid w:val="00021BCD"/>
    <w:rsid w:val="00044699"/>
    <w:rsid w:val="00067C1E"/>
    <w:rsid w:val="000E5707"/>
    <w:rsid w:val="0017015B"/>
    <w:rsid w:val="002E7515"/>
    <w:rsid w:val="003D70C6"/>
    <w:rsid w:val="00742470"/>
    <w:rsid w:val="007554B6"/>
    <w:rsid w:val="00790A53"/>
    <w:rsid w:val="007A2FDE"/>
    <w:rsid w:val="00816BE9"/>
    <w:rsid w:val="008D12A0"/>
    <w:rsid w:val="008F34BF"/>
    <w:rsid w:val="00A01C9F"/>
    <w:rsid w:val="00B079F7"/>
    <w:rsid w:val="00CD4095"/>
    <w:rsid w:val="00D03D45"/>
    <w:rsid w:val="00D8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  <w:style w:type="paragraph" w:customStyle="1" w:styleId="Corpo">
    <w:name w:val="Corpo"/>
    <w:rsid w:val="00816BE9"/>
    <w:pPr>
      <w:suppressAutoHyphens/>
      <w:autoSpaceDE w:val="0"/>
      <w:spacing w:after="0" w:line="240" w:lineRule="auto"/>
    </w:pPr>
    <w:rPr>
      <w:rFonts w:ascii="Times New" w:eastAsia="Arial" w:hAnsi="Times New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  <w:style w:type="paragraph" w:customStyle="1" w:styleId="Corpo">
    <w:name w:val="Corpo"/>
    <w:rsid w:val="00816BE9"/>
    <w:pPr>
      <w:suppressAutoHyphens/>
      <w:autoSpaceDE w:val="0"/>
      <w:spacing w:after="0" w:line="240" w:lineRule="auto"/>
    </w:pPr>
    <w:rPr>
      <w:rFonts w:ascii="Times New" w:eastAsia="Arial" w:hAnsi="Times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2016-10-26T18:28:00Z</cp:lastPrinted>
  <dcterms:created xsi:type="dcterms:W3CDTF">2016-10-26T18:29:00Z</dcterms:created>
  <dcterms:modified xsi:type="dcterms:W3CDTF">2016-10-26T18:29:00Z</dcterms:modified>
</cp:coreProperties>
</file>